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905"/>
        <w:gridCol w:w="121"/>
      </w:tblGrid>
      <w:tr w:rsidR="00581DBC" w:rsidRPr="00581DBC" w14:paraId="4DF265BD" w14:textId="77777777" w:rsidTr="00581DBC">
        <w:trPr>
          <w:gridAfter w:val="1"/>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84"/>
              <w:gridCol w:w="121"/>
            </w:tblGrid>
            <w:tr w:rsidR="00581DBC" w:rsidRPr="00581DBC" w14:paraId="250629D4" w14:textId="77777777">
              <w:trPr>
                <w:trHeight w:val="6300"/>
                <w:tblCellSpacing w:w="0" w:type="dxa"/>
              </w:trPr>
              <w:tc>
                <w:tcPr>
                  <w:tcW w:w="9180" w:type="dxa"/>
                  <w:hideMark/>
                </w:tcPr>
                <w:p w14:paraId="786E66F5" w14:textId="6C774085" w:rsidR="00BE52D6" w:rsidRPr="009A2C8E" w:rsidRDefault="00581DBC" w:rsidP="00BE52D6">
                  <w:pPr>
                    <w:widowControl/>
                    <w:wordWrap/>
                    <w:autoSpaceDE/>
                    <w:autoSpaceDN/>
                    <w:spacing w:after="0" w:line="240" w:lineRule="auto"/>
                    <w:rPr>
                      <w:rFonts w:ascii="Consolas" w:eastAsia="굴림" w:hAnsi="Consolas" w:cs="Courier New"/>
                      <w:color w:val="595959" w:themeColor="text1" w:themeTint="A6"/>
                      <w:kern w:val="0"/>
                      <w:szCs w:val="20"/>
                    </w:rPr>
                  </w:pPr>
                  <w:r w:rsidRPr="009A2C8E">
                    <w:rPr>
                      <w:rFonts w:ascii="Consolas" w:hAnsi="Consolas" w:cs="Consolas"/>
                      <w:b/>
                      <w:bCs/>
                      <w:color w:val="000000"/>
                      <w:kern w:val="0"/>
                      <w:sz w:val="28"/>
                      <w:szCs w:val="28"/>
                    </w:rPr>
                    <w:t>Privacy Policy</w:t>
                  </w:r>
                  <w:r w:rsidRPr="009A2C8E">
                    <w:rPr>
                      <w:rFonts w:ascii="Consolas" w:eastAsia="굴림" w:hAnsi="Consolas" w:cs="Courier New"/>
                      <w:color w:val="595959" w:themeColor="text1" w:themeTint="A6"/>
                      <w:kern w:val="0"/>
                      <w:szCs w:val="20"/>
                    </w:rPr>
                    <w:br/>
                  </w:r>
                  <w:r w:rsidRPr="009A2C8E">
                    <w:rPr>
                      <w:rFonts w:ascii="Consolas" w:eastAsia="굴림" w:hAnsi="Consolas" w:cs="Courier New"/>
                      <w:color w:val="595959" w:themeColor="text1" w:themeTint="A6"/>
                      <w:kern w:val="0"/>
                      <w:szCs w:val="20"/>
                    </w:rPr>
                    <w:br/>
                  </w:r>
                  <w:r w:rsidRPr="009A2C8E">
                    <w:rPr>
                      <w:rFonts w:ascii="Consolas" w:hAnsi="Consolas" w:cs="Consolas"/>
                      <w:b/>
                      <w:bCs/>
                      <w:color w:val="000000"/>
                      <w:kern w:val="0"/>
                      <w:szCs w:val="20"/>
                    </w:rPr>
                    <w:t>Table of Contents</w:t>
                  </w:r>
                  <w:r w:rsidRPr="009A2C8E">
                    <w:rPr>
                      <w:rFonts w:ascii="Consolas" w:eastAsia="굴림" w:hAnsi="Consolas" w:cs="Courier New"/>
                      <w:color w:val="595959" w:themeColor="text1" w:themeTint="A6"/>
                      <w:kern w:val="0"/>
                      <w:szCs w:val="20"/>
                    </w:rPr>
                    <w:br/>
                    <w:t>1. Purpose of Collection and Use of Personal Information</w:t>
                  </w:r>
                  <w:r w:rsidRPr="009A2C8E">
                    <w:rPr>
                      <w:rFonts w:ascii="Consolas" w:eastAsia="굴림" w:hAnsi="Consolas" w:cs="Courier New"/>
                      <w:color w:val="595959" w:themeColor="text1" w:themeTint="A6"/>
                      <w:kern w:val="0"/>
                      <w:szCs w:val="20"/>
                    </w:rPr>
                    <w:br/>
                    <w:t>2. Range of Personal Information</w:t>
                  </w:r>
                  <w:r w:rsidRPr="009A2C8E">
                    <w:rPr>
                      <w:rFonts w:ascii="Consolas" w:eastAsia="굴림" w:hAnsi="Consolas" w:cs="Courier New"/>
                      <w:color w:val="595959" w:themeColor="text1" w:themeTint="A6"/>
                      <w:kern w:val="0"/>
                      <w:szCs w:val="20"/>
                    </w:rPr>
                    <w:br/>
                    <w:t>3. Maintenance and Disuse of Personal Inf</w:t>
                  </w:r>
                  <w:r w:rsidR="00CA47D7" w:rsidRPr="009A2C8E">
                    <w:rPr>
                      <w:rFonts w:ascii="Consolas" w:eastAsia="굴림" w:hAnsi="Consolas" w:cs="Courier New"/>
                      <w:color w:val="595959" w:themeColor="text1" w:themeTint="A6"/>
                      <w:kern w:val="0"/>
                      <w:szCs w:val="20"/>
                    </w:rPr>
                    <w:t>ormation</w:t>
                  </w:r>
                  <w:r w:rsidR="00CA47D7" w:rsidRPr="009A2C8E">
                    <w:rPr>
                      <w:rFonts w:ascii="Consolas" w:eastAsia="굴림" w:hAnsi="Consolas" w:cs="Courier New"/>
                      <w:color w:val="595959" w:themeColor="text1" w:themeTint="A6"/>
                      <w:kern w:val="0"/>
                      <w:szCs w:val="20"/>
                    </w:rPr>
                    <w:br/>
                    <w:t xml:space="preserve">4. </w:t>
                  </w:r>
                  <w:r w:rsidRPr="009A2C8E">
                    <w:rPr>
                      <w:rFonts w:ascii="Consolas" w:eastAsia="굴림" w:hAnsi="Consolas" w:cs="Courier New"/>
                      <w:color w:val="595959" w:themeColor="text1" w:themeTint="A6"/>
                      <w:kern w:val="0"/>
                      <w:szCs w:val="20"/>
                    </w:rPr>
                    <w:t xml:space="preserve">Security Management for Personal information </w:t>
                  </w:r>
                  <w:r w:rsidRPr="009A2C8E">
                    <w:rPr>
                      <w:rFonts w:ascii="Consolas" w:eastAsia="굴림" w:hAnsi="Consolas" w:cs="Courier New"/>
                      <w:color w:val="595959" w:themeColor="text1" w:themeTint="A6"/>
                      <w:kern w:val="0"/>
                      <w:szCs w:val="20"/>
                    </w:rPr>
                    <w:br/>
                  </w:r>
                  <w:r w:rsidR="00CA47D7" w:rsidRPr="009A2C8E">
                    <w:rPr>
                      <w:rFonts w:ascii="Consolas" w:eastAsia="굴림" w:hAnsi="Consolas" w:cs="Courier New"/>
                      <w:color w:val="595959" w:themeColor="text1" w:themeTint="A6"/>
                      <w:kern w:val="0"/>
                      <w:szCs w:val="20"/>
                    </w:rPr>
                    <w:t xml:space="preserve">5. </w:t>
                  </w:r>
                  <w:r w:rsidRPr="009A2C8E">
                    <w:rPr>
                      <w:rFonts w:ascii="Consolas" w:eastAsia="굴림" w:hAnsi="Consolas" w:cs="Courier New"/>
                      <w:color w:val="595959" w:themeColor="text1" w:themeTint="A6"/>
                      <w:kern w:val="0"/>
                      <w:szCs w:val="20"/>
                    </w:rPr>
                    <w:t xml:space="preserve">Changes and Updates to this Privacy Policy </w:t>
                  </w:r>
                  <w:r w:rsidRPr="009A2C8E">
                    <w:rPr>
                      <w:rFonts w:ascii="Consolas" w:eastAsia="굴림" w:hAnsi="Consolas" w:cs="Courier New"/>
                      <w:color w:val="595959" w:themeColor="text1" w:themeTint="A6"/>
                      <w:kern w:val="0"/>
                      <w:szCs w:val="20"/>
                    </w:rPr>
                    <w:br/>
                  </w:r>
                  <w:r w:rsidR="00CA47D7" w:rsidRPr="009A2C8E">
                    <w:rPr>
                      <w:rFonts w:ascii="Consolas" w:eastAsia="굴림" w:hAnsi="Consolas" w:cs="Courier New"/>
                      <w:color w:val="595959" w:themeColor="text1" w:themeTint="A6"/>
                      <w:kern w:val="0"/>
                      <w:szCs w:val="20"/>
                    </w:rPr>
                    <w:t>6</w:t>
                  </w:r>
                  <w:r w:rsidRPr="009A2C8E">
                    <w:rPr>
                      <w:rFonts w:ascii="Consolas" w:eastAsia="굴림" w:hAnsi="Consolas" w:cs="Courier New"/>
                      <w:color w:val="595959" w:themeColor="text1" w:themeTint="A6"/>
                      <w:kern w:val="0"/>
                      <w:szCs w:val="20"/>
                    </w:rPr>
                    <w:t>. Responsibility for Security Breach</w:t>
                  </w:r>
                  <w:r w:rsidRPr="009A2C8E">
                    <w:rPr>
                      <w:rFonts w:ascii="Consolas" w:eastAsia="굴림" w:hAnsi="Consolas" w:cs="Courier New"/>
                      <w:color w:val="595959" w:themeColor="text1" w:themeTint="A6"/>
                      <w:kern w:val="0"/>
                      <w:szCs w:val="20"/>
                    </w:rPr>
                    <w:br/>
                  </w:r>
                  <w:r w:rsidRPr="009A2C8E">
                    <w:rPr>
                      <w:rFonts w:ascii="Consolas" w:eastAsia="굴림" w:hAnsi="Consolas" w:cs="Courier New"/>
                      <w:color w:val="595959" w:themeColor="text1" w:themeTint="A6"/>
                      <w:kern w:val="0"/>
                      <w:szCs w:val="20"/>
                    </w:rPr>
                    <w:br/>
                  </w:r>
                  <w:r w:rsidRPr="009A2C8E">
                    <w:rPr>
                      <w:rFonts w:ascii="Consolas" w:hAnsi="Consolas" w:cs="Consolas"/>
                      <w:color w:val="7E7E7E"/>
                      <w:kern w:val="0"/>
                      <w:szCs w:val="20"/>
                    </w:rPr>
                    <w:t>This “Privacy Policy” explains the collection, use, and disclosu</w:t>
                  </w:r>
                  <w:r w:rsidR="00194882" w:rsidRPr="009A2C8E">
                    <w:rPr>
                      <w:rFonts w:ascii="Consolas" w:hAnsi="Consolas" w:cs="Consolas"/>
                      <w:color w:val="7E7E7E"/>
                      <w:kern w:val="0"/>
                      <w:szCs w:val="20"/>
                    </w:rPr>
                    <w:t>re of “personal information” by</w:t>
                  </w:r>
                  <w:r w:rsidR="00AA791E" w:rsidRPr="009A2C8E">
                    <w:rPr>
                      <w:rFonts w:ascii="Consolas" w:hAnsi="Consolas" w:cs="Consolas"/>
                      <w:color w:val="7E7E7E"/>
                      <w:kern w:val="0"/>
                      <w:szCs w:val="20"/>
                    </w:rPr>
                    <w:t xml:space="preserve"> </w:t>
                  </w:r>
                  <w:r w:rsidR="00C37B2B" w:rsidRPr="009A2C8E">
                    <w:rPr>
                      <w:rFonts w:ascii="Consolas" w:hAnsi="Consolas" w:cs="Consolas"/>
                      <w:color w:val="7E7E7E"/>
                      <w:kern w:val="0"/>
                      <w:szCs w:val="20"/>
                    </w:rPr>
                    <w:t>IS</w:t>
                  </w:r>
                  <w:r w:rsidR="0038099F">
                    <w:rPr>
                      <w:rFonts w:ascii="Consolas" w:hAnsi="Consolas" w:cs="Consolas"/>
                      <w:color w:val="7E7E7E"/>
                      <w:kern w:val="0"/>
                      <w:szCs w:val="20"/>
                    </w:rPr>
                    <w:t>CAS 2021</w:t>
                  </w:r>
                  <w:r w:rsidR="00C37B2B" w:rsidRPr="009A2C8E">
                    <w:rPr>
                      <w:rFonts w:ascii="Consolas" w:hAnsi="Consolas" w:cs="Consolas"/>
                      <w:color w:val="7E7E7E"/>
                      <w:kern w:val="0"/>
                      <w:szCs w:val="20"/>
                    </w:rPr>
                    <w:t xml:space="preserve"> </w:t>
                  </w:r>
                  <w:r w:rsidR="00CA47D7" w:rsidRPr="009A2C8E">
                    <w:rPr>
                      <w:rFonts w:ascii="Consolas" w:hAnsi="Consolas" w:cs="Consolas"/>
                      <w:color w:val="7E7E7E"/>
                      <w:kern w:val="0"/>
                      <w:szCs w:val="20"/>
                    </w:rPr>
                    <w:t>through the Website that</w:t>
                  </w:r>
                  <w:r w:rsidR="00194882" w:rsidRPr="009A2C8E">
                    <w:rPr>
                      <w:rFonts w:ascii="Consolas" w:hAnsi="Consolas" w:cs="Consolas"/>
                      <w:color w:val="7E7E7E"/>
                      <w:kern w:val="0"/>
                      <w:szCs w:val="20"/>
                    </w:rPr>
                    <w:t xml:space="preserve"> </w:t>
                  </w:r>
                  <w:r w:rsidR="00C37B2B" w:rsidRPr="009A2C8E">
                    <w:rPr>
                      <w:rFonts w:ascii="Consolas" w:hAnsi="Consolas" w:cs="Consolas"/>
                      <w:color w:val="7E7E7E"/>
                      <w:kern w:val="0"/>
                      <w:szCs w:val="20"/>
                    </w:rPr>
                    <w:t>IS</w:t>
                  </w:r>
                  <w:r w:rsidR="0038099F">
                    <w:rPr>
                      <w:rFonts w:ascii="Consolas" w:hAnsi="Consolas" w:cs="Consolas"/>
                      <w:color w:val="7E7E7E"/>
                      <w:kern w:val="0"/>
                      <w:szCs w:val="20"/>
                    </w:rPr>
                    <w:t>CAS 2021</w:t>
                  </w:r>
                  <w:r w:rsidR="00C37B2B" w:rsidRPr="009A2C8E">
                    <w:rPr>
                      <w:rFonts w:ascii="Consolas" w:hAnsi="Consolas" w:cs="Consolas"/>
                      <w:color w:val="7E7E7E"/>
                      <w:kern w:val="0"/>
                      <w:szCs w:val="20"/>
                    </w:rPr>
                    <w:t xml:space="preserve"> </w:t>
                  </w:r>
                  <w:r w:rsidRPr="009A2C8E">
                    <w:rPr>
                      <w:rFonts w:ascii="Consolas" w:hAnsi="Consolas" w:cs="Consolas"/>
                      <w:color w:val="7E7E7E"/>
                      <w:kern w:val="0"/>
                      <w:szCs w:val="20"/>
                    </w:rPr>
                    <w:t>operates at</w:t>
                  </w:r>
                  <w:r w:rsidR="0038099F">
                    <w:rPr>
                      <w:rFonts w:ascii="Consolas" w:hAnsi="Consolas" w:cs="Consolas"/>
                      <w:color w:val="7E7E7E"/>
                      <w:kern w:val="0"/>
                      <w:szCs w:val="20"/>
                    </w:rPr>
                    <w:t xml:space="preserve"> </w:t>
                  </w:r>
                  <w:hyperlink r:id="rId6" w:history="1">
                    <w:r w:rsidR="0038099F" w:rsidRPr="008B28FE">
                      <w:rPr>
                        <w:rStyle w:val="a4"/>
                        <w:rFonts w:ascii="Consolas" w:hAnsi="Consolas" w:cs="Consolas"/>
                        <w:kern w:val="0"/>
                        <w:szCs w:val="20"/>
                      </w:rPr>
                      <w:t>https://www.iscas2021.org</w:t>
                    </w:r>
                  </w:hyperlink>
                  <w:r w:rsidR="0038099F">
                    <w:rPr>
                      <w:rFonts w:ascii="Consolas" w:hAnsi="Consolas" w:cs="Consolas"/>
                      <w:color w:val="7E7E7E"/>
                      <w:kern w:val="0"/>
                      <w:szCs w:val="20"/>
                    </w:rPr>
                    <w:t xml:space="preserve">. </w:t>
                  </w:r>
                  <w:r w:rsidRPr="009A2C8E">
                    <w:rPr>
                      <w:rFonts w:ascii="Consolas" w:hAnsi="Consolas" w:cs="Consolas"/>
                      <w:color w:val="7E7E7E"/>
                      <w:kern w:val="0"/>
                      <w:szCs w:val="20"/>
                    </w:rPr>
                    <w:t>In accordance to the Information Network Promotion Law revised in September 30, 2011 and le</w:t>
                  </w:r>
                  <w:bookmarkStart w:id="0" w:name="_GoBack"/>
                  <w:bookmarkEnd w:id="0"/>
                  <w:r w:rsidRPr="009A2C8E">
                    <w:rPr>
                      <w:rFonts w:ascii="Consolas" w:hAnsi="Consolas" w:cs="Consolas"/>
                      <w:color w:val="7E7E7E"/>
                      <w:kern w:val="0"/>
                      <w:szCs w:val="20"/>
                    </w:rPr>
                    <w:t xml:space="preserve">gislated to prevent the misuse and abuse of personal information on the Internet, this Privacy Policy also explains our commitment to you with respect to our use and disclosure of the personal information that </w:t>
                  </w:r>
                  <w:r w:rsidR="00C37B2B" w:rsidRPr="009A2C8E">
                    <w:rPr>
                      <w:rFonts w:ascii="Consolas" w:hAnsi="Consolas" w:cs="Consolas"/>
                      <w:color w:val="7E7E7E"/>
                      <w:kern w:val="0"/>
                      <w:szCs w:val="20"/>
                    </w:rPr>
                    <w:t>IS</w:t>
                  </w:r>
                  <w:r w:rsidR="0038099F">
                    <w:rPr>
                      <w:rFonts w:ascii="Consolas" w:hAnsi="Consolas" w:cs="Consolas"/>
                      <w:color w:val="7E7E7E"/>
                      <w:kern w:val="0"/>
                      <w:szCs w:val="20"/>
                    </w:rPr>
                    <w:t>CAS 2021</w:t>
                  </w:r>
                  <w:r w:rsidR="00C37B2B" w:rsidRPr="009A2C8E">
                    <w:rPr>
                      <w:rFonts w:ascii="Consolas" w:hAnsi="Consolas" w:cs="Consolas"/>
                      <w:color w:val="7E7E7E"/>
                      <w:kern w:val="0"/>
                      <w:szCs w:val="20"/>
                    </w:rPr>
                    <w:t xml:space="preserve"> </w:t>
                  </w:r>
                  <w:r w:rsidRPr="009A2C8E">
                    <w:rPr>
                      <w:rFonts w:ascii="Consolas" w:hAnsi="Consolas" w:cs="Consolas"/>
                      <w:color w:val="7E7E7E"/>
                      <w:kern w:val="0"/>
                      <w:szCs w:val="20"/>
                    </w:rPr>
                    <w:t xml:space="preserve">Organization collects from its members. That commitment is contained in a “Data Usage Policy,” below. As used in this policy, “personal information” means information that would allow a party to identify you such as, for example, your name, address or location or email address. </w:t>
                  </w:r>
                  <w:r w:rsidR="00BE52D6" w:rsidRPr="009A2C8E">
                    <w:rPr>
                      <w:rFonts w:ascii="Consolas" w:hAnsi="Consolas" w:cs="Consolas"/>
                      <w:color w:val="7E7E7E"/>
                      <w:kern w:val="0"/>
                      <w:szCs w:val="20"/>
                    </w:rPr>
                    <w:t>IS</w:t>
                  </w:r>
                  <w:r w:rsidR="0038099F">
                    <w:rPr>
                      <w:rFonts w:ascii="Consolas" w:hAnsi="Consolas" w:cs="Consolas"/>
                      <w:color w:val="7E7E7E"/>
                      <w:kern w:val="0"/>
                      <w:szCs w:val="20"/>
                    </w:rPr>
                    <w:t>CAS 2021</w:t>
                  </w:r>
                  <w:r w:rsidR="00BE52D6" w:rsidRPr="009A2C8E">
                    <w:rPr>
                      <w:rFonts w:ascii="Consolas" w:hAnsi="Consolas" w:cs="Consolas"/>
                      <w:color w:val="7E7E7E"/>
                      <w:kern w:val="0"/>
                      <w:szCs w:val="20"/>
                    </w:rPr>
                    <w:t xml:space="preserve"> </w:t>
                  </w:r>
                  <w:r w:rsidRPr="009A2C8E">
                    <w:rPr>
                      <w:rFonts w:ascii="Consolas" w:hAnsi="Consolas" w:cs="Consolas"/>
                      <w:color w:val="7E7E7E"/>
                      <w:kern w:val="0"/>
                      <w:szCs w:val="20"/>
                    </w:rPr>
                    <w:t xml:space="preserve">Organization collects membership information in order to provide better services to its users. By accessing </w:t>
                  </w:r>
                  <w:hyperlink r:id="rId7" w:history="1">
                    <w:r w:rsidR="0038099F" w:rsidRPr="008B28FE">
                      <w:rPr>
                        <w:rStyle w:val="a4"/>
                        <w:rFonts w:ascii="Consolas" w:hAnsi="Consolas" w:cs="Consolas"/>
                        <w:kern w:val="0"/>
                        <w:szCs w:val="20"/>
                      </w:rPr>
                      <w:t>https://www.iscas2021.org</w:t>
                    </w:r>
                  </w:hyperlink>
                  <w:r w:rsidR="00BE52D6" w:rsidRPr="009A2C8E">
                    <w:rPr>
                      <w:rFonts w:ascii="Consolas" w:hAnsi="Consolas" w:cs="Consolas"/>
                      <w:color w:val="7E7E7E"/>
                      <w:kern w:val="0"/>
                      <w:szCs w:val="20"/>
                    </w:rPr>
                    <w:t xml:space="preserve"> </w:t>
                  </w:r>
                  <w:r w:rsidRPr="009A2C8E">
                    <w:rPr>
                      <w:rFonts w:ascii="Consolas" w:hAnsi="Consolas" w:cs="Consolas"/>
                      <w:color w:val="7E7E7E"/>
                      <w:kern w:val="0"/>
                      <w:szCs w:val="20"/>
                    </w:rPr>
                    <w:t xml:space="preserve">as your ID, you are accepting and agreeing to the practices described in this Privacy Policy. </w:t>
                  </w:r>
                  <w:r w:rsidRPr="009A2C8E">
                    <w:rPr>
                      <w:rFonts w:ascii="Consolas" w:hAnsi="Consolas" w:cs="Consolas"/>
                      <w:color w:val="7E7E7E"/>
                      <w:kern w:val="0"/>
                      <w:szCs w:val="20"/>
                    </w:rPr>
                    <w:br/>
                  </w:r>
                  <w:r w:rsidRPr="009A2C8E">
                    <w:rPr>
                      <w:rFonts w:ascii="Consolas" w:eastAsia="굴림" w:hAnsi="Consolas" w:cs="Courier New"/>
                      <w:color w:val="595959" w:themeColor="text1" w:themeTint="A6"/>
                      <w:kern w:val="0"/>
                      <w:szCs w:val="20"/>
                    </w:rPr>
                    <w:br/>
                  </w:r>
                  <w:r w:rsidRPr="009A2C8E">
                    <w:rPr>
                      <w:rFonts w:ascii="Consolas" w:hAnsi="Consolas" w:cs="Consolas"/>
                      <w:b/>
                      <w:bCs/>
                      <w:color w:val="000000"/>
                      <w:kern w:val="0"/>
                      <w:szCs w:val="20"/>
                    </w:rPr>
                    <w:t>1. Purpose of Collection and Use of Personal Information</w:t>
                  </w:r>
                  <w:r w:rsidRPr="009A2C8E">
                    <w:rPr>
                      <w:rFonts w:ascii="Consolas" w:eastAsia="굴림" w:hAnsi="Consolas" w:cs="Courier New"/>
                      <w:color w:val="595959" w:themeColor="text1" w:themeTint="A6"/>
                      <w:kern w:val="0"/>
                      <w:szCs w:val="20"/>
                    </w:rPr>
                    <w:br/>
                  </w:r>
                  <w:r w:rsidRPr="009A2C8E">
                    <w:rPr>
                      <w:rFonts w:ascii="Consolas" w:hAnsi="Consolas" w:cs="Consolas"/>
                      <w:color w:val="7E7E7E"/>
                      <w:kern w:val="0"/>
                      <w:szCs w:val="20"/>
                    </w:rPr>
                    <w:t xml:space="preserve">We collect information solely for the purpose of providing services to </w:t>
                  </w:r>
                  <w:r w:rsidR="00CA47D7" w:rsidRPr="009A2C8E">
                    <w:rPr>
                      <w:rFonts w:ascii="Consolas" w:hAnsi="Consolas" w:cs="Consolas"/>
                      <w:color w:val="7E7E7E"/>
                      <w:kern w:val="0"/>
                      <w:szCs w:val="20"/>
                    </w:rPr>
                    <w:t>participants</w:t>
                  </w:r>
                  <w:r w:rsidRPr="009A2C8E">
                    <w:rPr>
                      <w:rFonts w:ascii="Consolas" w:hAnsi="Consolas" w:cs="Consolas"/>
                      <w:color w:val="7E7E7E"/>
                      <w:kern w:val="0"/>
                      <w:szCs w:val="20"/>
                    </w:rPr>
                    <w:t xml:space="preserve"> and facilitating our communication with them. We do not collect or use personal information for any other purposes. The personal information provided to us by the members makes it possible for us to deliver, based on it, more useful information selectively. </w:t>
                  </w:r>
                </w:p>
                <w:p w14:paraId="3E70BBF4" w14:textId="0899C676" w:rsidR="00BE52D6" w:rsidRPr="009A2C8E" w:rsidRDefault="00581DBC" w:rsidP="00BE52D6">
                  <w:pPr>
                    <w:widowControl/>
                    <w:wordWrap/>
                    <w:autoSpaceDE/>
                    <w:autoSpaceDN/>
                    <w:spacing w:after="0" w:line="240" w:lineRule="auto"/>
                    <w:rPr>
                      <w:rFonts w:ascii="Consolas" w:eastAsia="굴림" w:hAnsi="Consolas" w:cs="Courier New"/>
                      <w:color w:val="595959" w:themeColor="text1" w:themeTint="A6"/>
                      <w:kern w:val="0"/>
                      <w:szCs w:val="20"/>
                    </w:rPr>
                  </w:pPr>
                  <w:r w:rsidRPr="009A2C8E">
                    <w:rPr>
                      <w:rFonts w:ascii="Consolas" w:eastAsia="굴림" w:hAnsi="Consolas" w:cs="Courier New"/>
                      <w:color w:val="595959" w:themeColor="text1" w:themeTint="A6"/>
                      <w:kern w:val="0"/>
                      <w:szCs w:val="20"/>
                    </w:rPr>
                    <w:br/>
                  </w:r>
                  <w:r w:rsidRPr="009A2C8E">
                    <w:rPr>
                      <w:rFonts w:ascii="Consolas" w:hAnsi="Consolas" w:cs="Consolas"/>
                      <w:b/>
                      <w:bCs/>
                      <w:color w:val="000000"/>
                      <w:kern w:val="0"/>
                      <w:szCs w:val="20"/>
                    </w:rPr>
                    <w:t>Emails and Newsletters.</w:t>
                  </w:r>
                  <w:r w:rsidRPr="009A2C8E">
                    <w:rPr>
                      <w:rFonts w:ascii="Consolas" w:eastAsia="굴림" w:hAnsi="Consolas" w:cs="Courier New"/>
                      <w:color w:val="595959" w:themeColor="text1" w:themeTint="A6"/>
                      <w:kern w:val="0"/>
                      <w:szCs w:val="20"/>
                    </w:rPr>
                    <w:t xml:space="preserve"> </w:t>
                  </w:r>
                  <w:r w:rsidRPr="009A2C8E">
                    <w:rPr>
                      <w:rFonts w:ascii="Consolas" w:hAnsi="Consolas" w:cs="Consolas"/>
                      <w:color w:val="7E7E7E"/>
                      <w:kern w:val="0"/>
                      <w:szCs w:val="20"/>
                    </w:rPr>
                    <w:t xml:space="preserve">We use the personal information you provide to us when you receive our newsletter in order to respond to your request, to reply to your email or to send you communications about news and events related to </w:t>
                  </w:r>
                  <w:r w:rsidR="00BE52D6" w:rsidRPr="009A2C8E">
                    <w:rPr>
                      <w:rFonts w:ascii="Consolas" w:hAnsi="Consolas" w:cs="Consolas"/>
                      <w:color w:val="7E7E7E"/>
                      <w:kern w:val="0"/>
                      <w:szCs w:val="20"/>
                    </w:rPr>
                    <w:t>IS</w:t>
                  </w:r>
                  <w:r w:rsidR="0038099F">
                    <w:rPr>
                      <w:rFonts w:ascii="Consolas" w:hAnsi="Consolas" w:cs="Consolas"/>
                      <w:color w:val="7E7E7E"/>
                      <w:kern w:val="0"/>
                      <w:szCs w:val="20"/>
                    </w:rPr>
                    <w:t>CAS 2021</w:t>
                  </w:r>
                  <w:r w:rsidRPr="009A2C8E">
                    <w:rPr>
                      <w:rFonts w:ascii="Consolas" w:hAnsi="Consolas" w:cs="Consolas"/>
                      <w:color w:val="7E7E7E"/>
                      <w:kern w:val="0"/>
                      <w:szCs w:val="20"/>
                    </w:rPr>
                    <w:t xml:space="preserve">. When you subscribe to our newsletter, your name and email address is sent to and stored by </w:t>
                  </w:r>
                  <w:r w:rsidR="00BE52D6" w:rsidRPr="009A2C8E">
                    <w:rPr>
                      <w:rFonts w:ascii="Consolas" w:hAnsi="Consolas" w:cs="Consolas"/>
                      <w:color w:val="7E7E7E"/>
                      <w:kern w:val="0"/>
                      <w:szCs w:val="20"/>
                    </w:rPr>
                    <w:t>IS</w:t>
                  </w:r>
                  <w:r w:rsidR="0038099F">
                    <w:rPr>
                      <w:rFonts w:ascii="Consolas" w:hAnsi="Consolas" w:cs="Consolas"/>
                      <w:color w:val="7E7E7E"/>
                      <w:kern w:val="0"/>
                      <w:szCs w:val="20"/>
                    </w:rPr>
                    <w:t>CAS 2021</w:t>
                  </w:r>
                  <w:r w:rsidR="002C6919" w:rsidRPr="009A2C8E">
                    <w:rPr>
                      <w:rFonts w:ascii="Consolas" w:hAnsi="Consolas" w:cs="Consolas"/>
                      <w:color w:val="7E7E7E"/>
                      <w:kern w:val="0"/>
                      <w:szCs w:val="20"/>
                    </w:rPr>
                    <w:t xml:space="preserve"> </w:t>
                  </w:r>
                  <w:r w:rsidRPr="009A2C8E">
                    <w:rPr>
                      <w:rFonts w:ascii="Consolas" w:hAnsi="Consolas" w:cs="Consolas"/>
                      <w:color w:val="7E7E7E"/>
                      <w:kern w:val="0"/>
                      <w:szCs w:val="20"/>
                    </w:rPr>
                    <w:t>(</w:t>
                  </w:r>
                  <w:hyperlink r:id="rId8" w:history="1">
                    <w:r w:rsidR="0038099F" w:rsidRPr="008B28FE">
                      <w:rPr>
                        <w:rStyle w:val="a4"/>
                        <w:rFonts w:ascii="Consolas" w:hAnsi="Consolas" w:cs="Consolas"/>
                        <w:kern w:val="0"/>
                        <w:szCs w:val="20"/>
                      </w:rPr>
                      <w:t>https://www.iscas2021.org</w:t>
                    </w:r>
                  </w:hyperlink>
                  <w:r w:rsidRPr="009A2C8E">
                    <w:rPr>
                      <w:rFonts w:ascii="Consolas" w:hAnsi="Consolas" w:cs="Consolas"/>
                      <w:color w:val="7E7E7E"/>
                      <w:kern w:val="0"/>
                      <w:szCs w:val="20"/>
                    </w:rPr>
                    <w:t>).</w:t>
                  </w:r>
                </w:p>
                <w:p w14:paraId="05E753F0" w14:textId="60211BF2" w:rsidR="002C6919" w:rsidRPr="009A2C8E" w:rsidRDefault="00581DBC" w:rsidP="00BE52D6">
                  <w:pPr>
                    <w:widowControl/>
                    <w:wordWrap/>
                    <w:autoSpaceDE/>
                    <w:autoSpaceDN/>
                    <w:spacing w:after="0" w:line="240" w:lineRule="auto"/>
                    <w:rPr>
                      <w:rFonts w:ascii="Consolas" w:eastAsia="굴림" w:hAnsi="Consolas" w:cs="Courier New"/>
                      <w:b/>
                      <w:bCs/>
                      <w:color w:val="595959" w:themeColor="text1" w:themeTint="A6"/>
                      <w:kern w:val="0"/>
                      <w:szCs w:val="20"/>
                    </w:rPr>
                  </w:pPr>
                  <w:r w:rsidRPr="009A2C8E">
                    <w:rPr>
                      <w:rFonts w:ascii="Consolas" w:eastAsia="굴림" w:hAnsi="Consolas" w:cs="Courier New"/>
                      <w:color w:val="595959" w:themeColor="text1" w:themeTint="A6"/>
                      <w:kern w:val="0"/>
                      <w:szCs w:val="20"/>
                      <w:u w:val="single"/>
                    </w:rPr>
                    <w:br/>
                  </w:r>
                  <w:r w:rsidRPr="009A2C8E">
                    <w:rPr>
                      <w:rFonts w:ascii="Consolas" w:hAnsi="Consolas" w:cs="Consolas"/>
                      <w:b/>
                      <w:bCs/>
                      <w:color w:val="000000"/>
                      <w:kern w:val="0"/>
                      <w:szCs w:val="20"/>
                    </w:rPr>
                    <w:t>Registered Users.</w:t>
                  </w:r>
                  <w:r w:rsidRPr="009A2C8E">
                    <w:rPr>
                      <w:rFonts w:ascii="Consolas" w:eastAsia="굴림" w:hAnsi="Consolas" w:cs="Courier New"/>
                      <w:color w:val="595959" w:themeColor="text1" w:themeTint="A6"/>
                      <w:kern w:val="0"/>
                      <w:szCs w:val="20"/>
                    </w:rPr>
                    <w:t xml:space="preserve"> </w:t>
                  </w:r>
                  <w:r w:rsidRPr="009A2C8E">
                    <w:rPr>
                      <w:rFonts w:ascii="Consolas" w:hAnsi="Consolas" w:cs="Consolas"/>
                      <w:color w:val="7E7E7E"/>
                      <w:kern w:val="0"/>
                      <w:szCs w:val="20"/>
                    </w:rPr>
                    <w:t xml:space="preserve">When you register to obtain a user account on </w:t>
                  </w:r>
                  <w:hyperlink r:id="rId9" w:history="1">
                    <w:r w:rsidR="0038099F" w:rsidRPr="008B28FE">
                      <w:rPr>
                        <w:rStyle w:val="a4"/>
                        <w:rFonts w:ascii="Consolas" w:hAnsi="Consolas" w:cs="Consolas"/>
                        <w:kern w:val="0"/>
                        <w:szCs w:val="20"/>
                      </w:rPr>
                      <w:t>https://www.iscas2021.org</w:t>
                    </w:r>
                  </w:hyperlink>
                  <w:r w:rsidRPr="009A2C8E">
                    <w:rPr>
                      <w:rFonts w:ascii="Consolas" w:hAnsi="Consolas" w:cs="Consolas"/>
                      <w:color w:val="7E7E7E"/>
                      <w:kern w:val="0"/>
                      <w:szCs w:val="20"/>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w:t>
                  </w:r>
                  <w:r w:rsidR="00CA47D7" w:rsidRPr="009A2C8E">
                    <w:rPr>
                      <w:rFonts w:ascii="Consolas" w:hAnsi="Consolas" w:cs="Consolas"/>
                      <w:color w:val="7E7E7E"/>
                      <w:kern w:val="0"/>
                      <w:szCs w:val="20"/>
                    </w:rPr>
                    <w:t>results of abstract submission.</w:t>
                  </w:r>
                  <w:r w:rsidRPr="009A2C8E">
                    <w:rPr>
                      <w:rFonts w:ascii="Consolas" w:hAnsi="Consolas" w:cs="Consolas"/>
                      <w:color w:val="7E7E7E"/>
                      <w:kern w:val="0"/>
                      <w:szCs w:val="20"/>
                    </w:rPr>
                    <w:t xml:space="preserve"> </w:t>
                  </w:r>
                  <w:r w:rsidRPr="009A2C8E">
                    <w:rPr>
                      <w:rFonts w:ascii="Consolas" w:hAnsi="Consolas" w:cs="Consolas"/>
                      <w:color w:val="7E7E7E"/>
                      <w:kern w:val="0"/>
                      <w:szCs w:val="20"/>
                    </w:rPr>
                    <w:br/>
                    <w:t>Any other personal information that we may collect which is not described specifically in this Privacy Policy will only be collected and used in accordance with the Principles. When the range, purpose, and use of the information collected by us change, we will make sure to notify our members and ask for their consent beforehand.</w:t>
                  </w:r>
                  <w:r w:rsidRPr="009A2C8E">
                    <w:rPr>
                      <w:rFonts w:ascii="Consolas" w:eastAsia="굴림" w:hAnsi="Consolas" w:cs="Courier New"/>
                      <w:color w:val="595959" w:themeColor="text1" w:themeTint="A6"/>
                      <w:kern w:val="0"/>
                      <w:szCs w:val="20"/>
                    </w:rPr>
                    <w:t xml:space="preserve"> </w:t>
                  </w:r>
                  <w:r w:rsidRPr="009A2C8E">
                    <w:rPr>
                      <w:rFonts w:ascii="Consolas" w:eastAsia="굴림" w:hAnsi="Consolas" w:cs="Courier New"/>
                      <w:color w:val="595959" w:themeColor="text1" w:themeTint="A6"/>
                      <w:kern w:val="0"/>
                      <w:szCs w:val="20"/>
                    </w:rPr>
                    <w:br/>
                  </w:r>
                  <w:r w:rsidRPr="009A2C8E">
                    <w:rPr>
                      <w:rFonts w:ascii="Consolas" w:eastAsia="굴림" w:hAnsi="Consolas" w:cs="Courier New"/>
                      <w:color w:val="595959" w:themeColor="text1" w:themeTint="A6"/>
                      <w:kern w:val="0"/>
                      <w:szCs w:val="20"/>
                    </w:rPr>
                    <w:br/>
                  </w:r>
                  <w:r w:rsidRPr="009A2C8E">
                    <w:rPr>
                      <w:rFonts w:ascii="Consolas" w:hAnsi="Consolas" w:cs="Consolas"/>
                      <w:b/>
                      <w:bCs/>
                      <w:color w:val="000000"/>
                      <w:kern w:val="0"/>
                      <w:szCs w:val="20"/>
                    </w:rPr>
                    <w:t>2. Range of Personal Information</w:t>
                  </w:r>
                  <w:r w:rsidRPr="009A2C8E">
                    <w:rPr>
                      <w:rFonts w:ascii="Consolas" w:eastAsia="굴림" w:hAnsi="Consolas" w:cs="Courier New"/>
                      <w:color w:val="595959" w:themeColor="text1" w:themeTint="A6"/>
                      <w:kern w:val="0"/>
                      <w:szCs w:val="20"/>
                    </w:rPr>
                    <w:br/>
                  </w:r>
                  <w:r w:rsidRPr="009A2C8E">
                    <w:rPr>
                      <w:rFonts w:ascii="Consolas" w:hAnsi="Consolas" w:cs="Consolas"/>
                      <w:color w:val="7E7E7E"/>
                      <w:kern w:val="0"/>
                      <w:szCs w:val="20"/>
                    </w:rPr>
                    <w:t>Only the minimum amount of information reasonably necessary to provide you with services should be collected and maintained, and only for so long as reasonably needed or required; This includes the</w:t>
                  </w:r>
                  <w:r w:rsidR="00CA47D7" w:rsidRPr="009A2C8E">
                    <w:rPr>
                      <w:rFonts w:ascii="Consolas" w:hAnsi="Consolas" w:cs="Consolas"/>
                      <w:color w:val="7E7E7E"/>
                      <w:kern w:val="0"/>
                      <w:szCs w:val="20"/>
                    </w:rPr>
                    <w:t xml:space="preserve">ir name, </w:t>
                  </w:r>
                  <w:r w:rsidRPr="009A2C8E">
                    <w:rPr>
                      <w:rFonts w:ascii="Consolas" w:hAnsi="Consolas" w:cs="Consolas"/>
                      <w:color w:val="7E7E7E"/>
                      <w:kern w:val="0"/>
                      <w:szCs w:val="20"/>
                    </w:rPr>
                    <w:t>e-mail</w:t>
                  </w:r>
                  <w:r w:rsidR="00CA47D7" w:rsidRPr="009A2C8E">
                    <w:rPr>
                      <w:rFonts w:ascii="Consolas" w:hAnsi="Consolas" w:cs="Consolas"/>
                      <w:color w:val="7E7E7E"/>
                      <w:kern w:val="0"/>
                      <w:szCs w:val="20"/>
                    </w:rPr>
                    <w:t xml:space="preserve"> (including second e-mail</w:t>
                  </w:r>
                  <w:r w:rsidRPr="009A2C8E">
                    <w:rPr>
                      <w:rFonts w:ascii="Consolas" w:hAnsi="Consolas" w:cs="Consolas"/>
                      <w:color w:val="7E7E7E"/>
                      <w:kern w:val="0"/>
                      <w:szCs w:val="20"/>
                    </w:rPr>
                    <w:t>, postal code and address.</w:t>
                  </w:r>
                  <w:r w:rsidRPr="009A2C8E">
                    <w:rPr>
                      <w:rFonts w:ascii="Consolas" w:eastAsia="굴림" w:hAnsi="Consolas" w:cs="Courier New"/>
                      <w:color w:val="595959" w:themeColor="text1" w:themeTint="A6"/>
                      <w:kern w:val="0"/>
                      <w:szCs w:val="20"/>
                    </w:rPr>
                    <w:t xml:space="preserve"> </w:t>
                  </w:r>
                  <w:r w:rsidRPr="009A2C8E">
                    <w:rPr>
                      <w:rFonts w:ascii="Consolas" w:eastAsia="굴림" w:hAnsi="Consolas" w:cs="Courier New"/>
                      <w:color w:val="595959" w:themeColor="text1" w:themeTint="A6"/>
                      <w:kern w:val="0"/>
                      <w:szCs w:val="20"/>
                    </w:rPr>
                    <w:br/>
                  </w:r>
                </w:p>
                <w:p w14:paraId="168BDEEE" w14:textId="77777777" w:rsidR="002C6919" w:rsidRPr="009A2C8E" w:rsidRDefault="002C6919" w:rsidP="00BE52D6">
                  <w:pPr>
                    <w:widowControl/>
                    <w:wordWrap/>
                    <w:autoSpaceDE/>
                    <w:autoSpaceDN/>
                    <w:spacing w:after="0" w:line="240" w:lineRule="auto"/>
                    <w:rPr>
                      <w:rFonts w:ascii="Consolas" w:eastAsia="굴림" w:hAnsi="Consolas" w:cs="Courier New"/>
                      <w:b/>
                      <w:bCs/>
                      <w:color w:val="595959" w:themeColor="text1" w:themeTint="A6"/>
                      <w:kern w:val="0"/>
                      <w:szCs w:val="20"/>
                    </w:rPr>
                  </w:pPr>
                </w:p>
                <w:p w14:paraId="0EF4018B" w14:textId="1A892729" w:rsidR="00CA47D7" w:rsidRPr="009A2C8E" w:rsidRDefault="00581DBC" w:rsidP="00BE52D6">
                  <w:pPr>
                    <w:widowControl/>
                    <w:wordWrap/>
                    <w:autoSpaceDE/>
                    <w:autoSpaceDN/>
                    <w:spacing w:after="0" w:line="240" w:lineRule="auto"/>
                    <w:rPr>
                      <w:rFonts w:ascii="Consolas" w:eastAsia="굴림" w:hAnsi="Consolas" w:cs="Courier New"/>
                      <w:color w:val="595959" w:themeColor="text1" w:themeTint="A6"/>
                      <w:kern w:val="0"/>
                      <w:szCs w:val="20"/>
                    </w:rPr>
                  </w:pPr>
                  <w:r w:rsidRPr="009A2C8E">
                    <w:rPr>
                      <w:rFonts w:ascii="Consolas" w:hAnsi="Consolas" w:cs="Consolas"/>
                      <w:b/>
                      <w:bCs/>
                      <w:color w:val="000000"/>
                      <w:kern w:val="0"/>
                      <w:szCs w:val="20"/>
                    </w:rPr>
                    <w:lastRenderedPageBreak/>
                    <w:t>3. Maintenance and Disuse of Personal Information</w:t>
                  </w:r>
                  <w:r w:rsidRPr="009A2C8E">
                    <w:rPr>
                      <w:rFonts w:ascii="Consolas" w:eastAsia="굴림" w:hAnsi="Consolas" w:cs="Courier New"/>
                      <w:b/>
                      <w:bCs/>
                      <w:color w:val="595959" w:themeColor="text1" w:themeTint="A6"/>
                      <w:kern w:val="0"/>
                      <w:szCs w:val="20"/>
                    </w:rPr>
                    <w:t xml:space="preserve"> </w:t>
                  </w:r>
                  <w:r w:rsidRPr="009A2C8E">
                    <w:rPr>
                      <w:rFonts w:ascii="Consolas" w:eastAsia="굴림" w:hAnsi="Consolas" w:cs="Courier New"/>
                      <w:color w:val="595959" w:themeColor="text1" w:themeTint="A6"/>
                      <w:kern w:val="0"/>
                      <w:szCs w:val="20"/>
                    </w:rPr>
                    <w:br/>
                  </w:r>
                  <w:r w:rsidRPr="009A2C8E">
                    <w:rPr>
                      <w:rFonts w:ascii="Consolas" w:hAnsi="Consolas" w:cs="Consolas"/>
                      <w:color w:val="7E7E7E"/>
                      <w:kern w:val="0"/>
                      <w:szCs w:val="20"/>
                    </w:rPr>
                    <w:t xml:space="preserve">Information you provide through our Website, or that we gather as a result of your use of our Website, should not be used for marketing or advertising purposes, nor should it be provided voluntarily (without your permission) </w:t>
                  </w:r>
                  <w:r w:rsidR="00CA47D7" w:rsidRPr="009A2C8E">
                    <w:rPr>
                      <w:rFonts w:ascii="Consolas" w:hAnsi="Consolas" w:cs="Consolas"/>
                      <w:color w:val="7E7E7E"/>
                      <w:kern w:val="0"/>
                      <w:szCs w:val="20"/>
                    </w:rPr>
                    <w:t>to anyone else unless required.</w:t>
                  </w:r>
                  <w:r w:rsidR="007D574E" w:rsidRPr="009A2C8E">
                    <w:rPr>
                      <w:rFonts w:ascii="Consolas" w:hAnsi="Consolas" w:cs="Consolas"/>
                      <w:color w:val="7E7E7E"/>
                      <w:kern w:val="0"/>
                      <w:szCs w:val="20"/>
                    </w:rPr>
                    <w:t xml:space="preserve"> </w:t>
                  </w:r>
                  <w:r w:rsidR="00BE52D6" w:rsidRPr="009A2C8E">
                    <w:rPr>
                      <w:rFonts w:ascii="Consolas" w:hAnsi="Consolas" w:cs="Consolas"/>
                      <w:color w:val="7E7E7E"/>
                      <w:kern w:val="0"/>
                      <w:szCs w:val="20"/>
                    </w:rPr>
                    <w:t>IS</w:t>
                  </w:r>
                  <w:r w:rsidR="0038099F">
                    <w:rPr>
                      <w:rFonts w:ascii="Consolas" w:hAnsi="Consolas" w:cs="Consolas"/>
                      <w:color w:val="7E7E7E"/>
                      <w:kern w:val="0"/>
                      <w:szCs w:val="20"/>
                    </w:rPr>
                    <w:t>CAS 2021</w:t>
                  </w:r>
                  <w:r w:rsidR="00BE52D6" w:rsidRPr="009A2C8E">
                    <w:rPr>
                      <w:rFonts w:ascii="Consolas" w:hAnsi="Consolas" w:cs="Consolas"/>
                      <w:color w:val="7E7E7E"/>
                      <w:kern w:val="0"/>
                      <w:szCs w:val="20"/>
                    </w:rPr>
                    <w:t xml:space="preserve"> </w:t>
                  </w:r>
                  <w:r w:rsidRPr="009A2C8E">
                    <w:rPr>
                      <w:rFonts w:ascii="Consolas" w:hAnsi="Consolas" w:cs="Consolas"/>
                      <w:color w:val="7E7E7E"/>
                      <w:kern w:val="0"/>
                      <w:szCs w:val="20"/>
                    </w:rPr>
                    <w:t xml:space="preserve">will continue to maintain and manage its members' personal information as long as they continue to receive its </w:t>
                  </w:r>
                  <w:r w:rsidR="00CA47D7" w:rsidRPr="009A2C8E">
                    <w:rPr>
                      <w:rFonts w:ascii="Consolas" w:hAnsi="Consolas" w:cs="Consolas"/>
                      <w:color w:val="7E7E7E"/>
                      <w:kern w:val="0"/>
                      <w:szCs w:val="20"/>
                    </w:rPr>
                    <w:t>information about abstract submission, re</w:t>
                  </w:r>
                  <w:r w:rsidR="007D574E" w:rsidRPr="009A2C8E">
                    <w:rPr>
                      <w:rFonts w:ascii="Consolas" w:hAnsi="Consolas" w:cs="Consolas"/>
                      <w:color w:val="7E7E7E"/>
                      <w:kern w:val="0"/>
                      <w:szCs w:val="20"/>
                    </w:rPr>
                    <w:t xml:space="preserve">gistration related to </w:t>
                  </w:r>
                  <w:r w:rsidR="00BE52D6" w:rsidRPr="009A2C8E">
                    <w:rPr>
                      <w:rFonts w:ascii="Consolas" w:hAnsi="Consolas" w:cs="Consolas"/>
                      <w:color w:val="7E7E7E"/>
                      <w:kern w:val="0"/>
                      <w:szCs w:val="20"/>
                    </w:rPr>
                    <w:t>IS</w:t>
                  </w:r>
                  <w:r w:rsidR="0038099F">
                    <w:rPr>
                      <w:rFonts w:ascii="Consolas" w:hAnsi="Consolas" w:cs="Consolas"/>
                      <w:color w:val="7E7E7E"/>
                      <w:kern w:val="0"/>
                      <w:szCs w:val="20"/>
                    </w:rPr>
                    <w:t>CAS 2021</w:t>
                  </w:r>
                  <w:r w:rsidR="00CA47D7" w:rsidRPr="009A2C8E">
                    <w:rPr>
                      <w:rFonts w:ascii="Consolas" w:hAnsi="Consolas" w:cs="Consolas"/>
                      <w:color w:val="7E7E7E"/>
                      <w:kern w:val="0"/>
                      <w:szCs w:val="20"/>
                    </w:rPr>
                    <w:t xml:space="preserve">. </w:t>
                  </w:r>
                  <w:r w:rsidRPr="009A2C8E">
                    <w:rPr>
                      <w:rFonts w:ascii="Consolas" w:hAnsi="Consolas" w:cs="Consolas"/>
                      <w:color w:val="7E7E7E"/>
                      <w:kern w:val="0"/>
                      <w:szCs w:val="20"/>
                    </w:rPr>
                    <w:t>However, when a member cancels his or her membership by request for de-registration, all personal information collected by us will be permanently deleted from our database, ensuring that the opening or use of such information for any purposes is no longer possible</w:t>
                  </w:r>
                  <w:r w:rsidRPr="009A2C8E">
                    <w:rPr>
                      <w:rFonts w:ascii="Consolas" w:eastAsia="굴림" w:hAnsi="Consolas" w:cs="Courier New"/>
                      <w:color w:val="595959" w:themeColor="text1" w:themeTint="A6"/>
                      <w:kern w:val="0"/>
                      <w:szCs w:val="20"/>
                    </w:rPr>
                    <w:t xml:space="preserve">. </w:t>
                  </w:r>
                  <w:r w:rsidRPr="009A2C8E">
                    <w:rPr>
                      <w:rFonts w:ascii="Consolas" w:eastAsia="굴림" w:hAnsi="Consolas" w:cs="Courier New"/>
                      <w:color w:val="595959" w:themeColor="text1" w:themeTint="A6"/>
                      <w:kern w:val="0"/>
                      <w:szCs w:val="20"/>
                    </w:rPr>
                    <w:br/>
                  </w:r>
                  <w:r w:rsidRPr="009A2C8E">
                    <w:rPr>
                      <w:rFonts w:ascii="Consolas" w:eastAsia="굴림" w:hAnsi="Consolas" w:cs="Courier New"/>
                      <w:color w:val="595959" w:themeColor="text1" w:themeTint="A6"/>
                      <w:kern w:val="0"/>
                      <w:szCs w:val="20"/>
                    </w:rPr>
                    <w:br/>
                  </w:r>
                  <w:r w:rsidR="00CA47D7" w:rsidRPr="009A2C8E">
                    <w:rPr>
                      <w:rFonts w:ascii="Consolas" w:hAnsi="Consolas" w:cs="Consolas"/>
                      <w:b/>
                      <w:bCs/>
                      <w:color w:val="000000"/>
                      <w:kern w:val="0"/>
                      <w:szCs w:val="20"/>
                    </w:rPr>
                    <w:t>4</w:t>
                  </w:r>
                  <w:r w:rsidRPr="009A2C8E">
                    <w:rPr>
                      <w:rFonts w:ascii="Consolas" w:hAnsi="Consolas" w:cs="Consolas"/>
                      <w:b/>
                      <w:bCs/>
                      <w:color w:val="000000"/>
                      <w:kern w:val="0"/>
                      <w:szCs w:val="20"/>
                    </w:rPr>
                    <w:t>. Security Management for Personal information</w:t>
                  </w:r>
                  <w:r w:rsidRPr="009A2C8E">
                    <w:rPr>
                      <w:rFonts w:ascii="Consolas" w:eastAsia="굴림" w:hAnsi="Consolas" w:cs="Courier New"/>
                      <w:b/>
                      <w:bCs/>
                      <w:color w:val="595959" w:themeColor="text1" w:themeTint="A6"/>
                      <w:kern w:val="0"/>
                      <w:szCs w:val="20"/>
                    </w:rPr>
                    <w:t xml:space="preserve"> </w:t>
                  </w:r>
                </w:p>
                <w:p w14:paraId="41EBE3FF" w14:textId="70676781" w:rsidR="00CA47D7" w:rsidRPr="009A2C8E" w:rsidRDefault="00BE52D6" w:rsidP="00BE52D6">
                  <w:pPr>
                    <w:widowControl/>
                    <w:wordWrap/>
                    <w:autoSpaceDE/>
                    <w:autoSpaceDN/>
                    <w:spacing w:after="0" w:line="240" w:lineRule="auto"/>
                    <w:rPr>
                      <w:rFonts w:ascii="Consolas" w:hAnsi="Consolas" w:cs="Consolas"/>
                      <w:color w:val="7E7E7E"/>
                      <w:kern w:val="0"/>
                      <w:szCs w:val="20"/>
                    </w:rPr>
                  </w:pPr>
                  <w:r w:rsidRPr="009A2C8E">
                    <w:rPr>
                      <w:rFonts w:ascii="Consolas" w:hAnsi="Consolas" w:cs="Consolas"/>
                      <w:color w:val="7E7E7E"/>
                      <w:kern w:val="0"/>
                      <w:szCs w:val="20"/>
                    </w:rPr>
                    <w:t>IS</w:t>
                  </w:r>
                  <w:r w:rsidR="0038099F">
                    <w:rPr>
                      <w:rFonts w:ascii="Consolas" w:hAnsi="Consolas" w:cs="Consolas"/>
                      <w:color w:val="7E7E7E"/>
                      <w:kern w:val="0"/>
                      <w:szCs w:val="20"/>
                    </w:rPr>
                    <w:t>CAS 2021</w:t>
                  </w:r>
                  <w:r w:rsidRPr="009A2C8E">
                    <w:rPr>
                      <w:rFonts w:ascii="Consolas" w:hAnsi="Consolas" w:cs="Consolas"/>
                      <w:color w:val="7E7E7E"/>
                      <w:kern w:val="0"/>
                      <w:szCs w:val="20"/>
                    </w:rPr>
                    <w:t xml:space="preserve"> </w:t>
                  </w:r>
                  <w:r w:rsidR="00CA47D7" w:rsidRPr="009A2C8E">
                    <w:rPr>
                      <w:rFonts w:ascii="Consolas" w:hAnsi="Consolas" w:cs="Consolas"/>
                      <w:color w:val="7E7E7E"/>
                      <w:kern w:val="0"/>
                      <w:szCs w:val="20"/>
                    </w:rPr>
                    <w:t>h</w:t>
                  </w:r>
                  <w:r w:rsidR="00581DBC" w:rsidRPr="009A2C8E">
                    <w:rPr>
                      <w:rFonts w:ascii="Consolas" w:hAnsi="Consolas" w:cs="Consolas"/>
                      <w:color w:val="7E7E7E"/>
                      <w:kern w:val="0"/>
                      <w:szCs w:val="20"/>
                    </w:rPr>
                    <w:t xml:space="preserve">as implemented reasonable measures to protect against unauthorized access to and unlawful interception or processing of personal information that </w:t>
                  </w:r>
                  <w:r w:rsidRPr="009A2C8E">
                    <w:rPr>
                      <w:rFonts w:ascii="Consolas" w:hAnsi="Consolas" w:cs="Consolas"/>
                      <w:color w:val="7E7E7E"/>
                      <w:kern w:val="0"/>
                      <w:szCs w:val="20"/>
                    </w:rPr>
                    <w:t>IS</w:t>
                  </w:r>
                  <w:r w:rsidR="0038099F">
                    <w:rPr>
                      <w:rFonts w:ascii="Consolas" w:hAnsi="Consolas" w:cs="Consolas"/>
                      <w:color w:val="7E7E7E"/>
                      <w:kern w:val="0"/>
                      <w:szCs w:val="20"/>
                    </w:rPr>
                    <w:t>CAS 2021</w:t>
                  </w:r>
                  <w:r w:rsidR="00581DBC" w:rsidRPr="009A2C8E">
                    <w:rPr>
                      <w:rFonts w:ascii="Consolas" w:hAnsi="Consolas" w:cs="Consolas"/>
                      <w:color w:val="7E7E7E"/>
                      <w:kern w:val="0"/>
                      <w:szCs w:val="20"/>
                    </w:rPr>
                    <w:t>. However, no website can fully eliminate security risks. We will post a reasonably prominent notice to the Website if any such security breach occurs.</w:t>
                  </w:r>
                  <w:r w:rsidR="00581DBC" w:rsidRPr="009A2C8E">
                    <w:rPr>
                      <w:rFonts w:ascii="Consolas" w:eastAsia="굴림" w:hAnsi="Consolas" w:cs="Courier New"/>
                      <w:color w:val="595959" w:themeColor="text1" w:themeTint="A6"/>
                      <w:kern w:val="0"/>
                      <w:szCs w:val="20"/>
                    </w:rPr>
                    <w:br/>
                  </w:r>
                  <w:r w:rsidR="00581DBC" w:rsidRPr="009A2C8E">
                    <w:rPr>
                      <w:rFonts w:ascii="Consolas" w:eastAsia="굴림" w:hAnsi="Consolas" w:cs="Courier New"/>
                      <w:color w:val="595959" w:themeColor="text1" w:themeTint="A6"/>
                      <w:kern w:val="0"/>
                      <w:szCs w:val="20"/>
                    </w:rPr>
                    <w:br/>
                  </w:r>
                  <w:r w:rsidR="00CA47D7" w:rsidRPr="009A2C8E">
                    <w:rPr>
                      <w:rFonts w:ascii="Consolas" w:hAnsi="Consolas" w:cs="Consolas"/>
                      <w:b/>
                      <w:bCs/>
                      <w:color w:val="000000"/>
                      <w:kern w:val="0"/>
                      <w:szCs w:val="20"/>
                    </w:rPr>
                    <w:t>5</w:t>
                  </w:r>
                  <w:r w:rsidR="00581DBC" w:rsidRPr="009A2C8E">
                    <w:rPr>
                      <w:rFonts w:ascii="Consolas" w:hAnsi="Consolas" w:cs="Consolas"/>
                      <w:b/>
                      <w:bCs/>
                      <w:color w:val="000000"/>
                      <w:kern w:val="0"/>
                      <w:szCs w:val="20"/>
                    </w:rPr>
                    <w:t>. Changes and Updates to this Privacy Policy</w:t>
                  </w:r>
                  <w:r w:rsidR="00581DBC" w:rsidRPr="009A2C8E">
                    <w:rPr>
                      <w:rFonts w:ascii="Consolas" w:eastAsia="굴림" w:hAnsi="Consolas" w:cs="Courier New"/>
                      <w:color w:val="595959" w:themeColor="text1" w:themeTint="A6"/>
                      <w:kern w:val="0"/>
                      <w:szCs w:val="20"/>
                    </w:rPr>
                    <w:br/>
                    <w:t>W</w:t>
                  </w:r>
                  <w:r w:rsidR="00581DBC" w:rsidRPr="009A2C8E">
                    <w:rPr>
                      <w:rFonts w:ascii="Consolas" w:hAnsi="Consolas" w:cs="Consolas"/>
                      <w:color w:val="7E7E7E"/>
                      <w:kern w:val="0"/>
                      <w:szCs w:val="20"/>
                    </w:rPr>
                    <w:t xml:space="preserve">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 </w:t>
                  </w:r>
                  <w:r w:rsidR="00581DBC" w:rsidRPr="009A2C8E">
                    <w:rPr>
                      <w:rFonts w:ascii="Consolas" w:eastAsia="굴림" w:hAnsi="Consolas" w:cs="Courier New"/>
                      <w:color w:val="595959" w:themeColor="text1" w:themeTint="A6"/>
                      <w:kern w:val="0"/>
                      <w:szCs w:val="20"/>
                    </w:rPr>
                    <w:br/>
                  </w:r>
                  <w:r w:rsidR="00CA47D7" w:rsidRPr="009A2C8E">
                    <w:rPr>
                      <w:rFonts w:ascii="Consolas" w:eastAsia="굴림" w:hAnsi="Consolas" w:cs="Courier New"/>
                      <w:color w:val="595959" w:themeColor="text1" w:themeTint="A6"/>
                      <w:kern w:val="0"/>
                      <w:szCs w:val="20"/>
                    </w:rPr>
                    <w:br/>
                  </w:r>
                  <w:r w:rsidR="00CA47D7" w:rsidRPr="009A2C8E">
                    <w:rPr>
                      <w:rFonts w:ascii="Consolas" w:hAnsi="Consolas" w:cs="Consolas"/>
                      <w:b/>
                      <w:bCs/>
                      <w:color w:val="000000"/>
                      <w:kern w:val="0"/>
                      <w:szCs w:val="20"/>
                    </w:rPr>
                    <w:t>6</w:t>
                  </w:r>
                  <w:r w:rsidR="00581DBC" w:rsidRPr="009A2C8E">
                    <w:rPr>
                      <w:rFonts w:ascii="Consolas" w:hAnsi="Consolas" w:cs="Consolas"/>
                      <w:b/>
                      <w:bCs/>
                      <w:color w:val="000000"/>
                      <w:kern w:val="0"/>
                      <w:szCs w:val="20"/>
                    </w:rPr>
                    <w:t>. Responsibility for Security Breach</w:t>
                  </w:r>
                  <w:r w:rsidR="00581DBC" w:rsidRPr="009A2C8E">
                    <w:rPr>
                      <w:rFonts w:ascii="Consolas" w:eastAsia="굴림" w:hAnsi="Consolas" w:cs="Courier New"/>
                      <w:color w:val="595959" w:themeColor="text1" w:themeTint="A6"/>
                      <w:kern w:val="0"/>
                      <w:szCs w:val="20"/>
                    </w:rPr>
                    <w:br/>
                  </w:r>
                  <w:r w:rsidR="00581DBC" w:rsidRPr="009A2C8E">
                    <w:rPr>
                      <w:rFonts w:ascii="Consolas" w:hAnsi="Consolas" w:cs="Consolas"/>
                      <w:color w:val="7E7E7E"/>
                      <w:kern w:val="0"/>
                      <w:szCs w:val="20"/>
                    </w:rPr>
                    <w:t xml:space="preserve">Members are responsible for the security of the passwords for their membership accounts. </w:t>
                  </w:r>
                  <w:r w:rsidRPr="009A2C8E">
                    <w:rPr>
                      <w:rFonts w:ascii="Consolas" w:hAnsi="Consolas" w:cs="Consolas"/>
                      <w:color w:val="7E7E7E"/>
                      <w:kern w:val="0"/>
                      <w:szCs w:val="20"/>
                    </w:rPr>
                    <w:t>IS</w:t>
                  </w:r>
                  <w:r w:rsidR="0038099F">
                    <w:rPr>
                      <w:rFonts w:ascii="Consolas" w:hAnsi="Consolas" w:cs="Consolas"/>
                      <w:color w:val="7E7E7E"/>
                      <w:kern w:val="0"/>
                      <w:szCs w:val="20"/>
                    </w:rPr>
                    <w:t>CAS 2021</w:t>
                  </w:r>
                  <w:r w:rsidRPr="009A2C8E">
                    <w:rPr>
                      <w:rFonts w:ascii="Consolas" w:hAnsi="Consolas" w:cs="Consolas"/>
                      <w:color w:val="7E7E7E"/>
                      <w:kern w:val="0"/>
                      <w:szCs w:val="20"/>
                    </w:rPr>
                    <w:t xml:space="preserve"> </w:t>
                  </w:r>
                  <w:r w:rsidR="00581DBC" w:rsidRPr="009A2C8E">
                    <w:rPr>
                      <w:rFonts w:ascii="Consolas" w:hAnsi="Consolas" w:cs="Consolas"/>
                      <w:color w:val="7E7E7E"/>
                      <w:kern w:val="0"/>
                      <w:szCs w:val="20"/>
                    </w:rPr>
                    <w:t xml:space="preserve">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 </w:t>
                  </w:r>
                </w:p>
                <w:p w14:paraId="119697D0" w14:textId="659BB7AB" w:rsidR="00581DBC" w:rsidRPr="00581DBC" w:rsidRDefault="00581DBC" w:rsidP="0038099F">
                  <w:pPr>
                    <w:widowControl/>
                    <w:wordWrap/>
                    <w:autoSpaceDE/>
                    <w:autoSpaceDN/>
                    <w:spacing w:after="0" w:line="240" w:lineRule="auto"/>
                    <w:rPr>
                      <w:rFonts w:ascii="Courier New" w:eastAsia="굴림" w:hAnsi="Courier New" w:cs="Courier New"/>
                      <w:color w:val="595959" w:themeColor="text1" w:themeTint="A6"/>
                      <w:kern w:val="0"/>
                      <w:szCs w:val="20"/>
                    </w:rPr>
                  </w:pPr>
                  <w:r w:rsidRPr="009A2C8E">
                    <w:rPr>
                      <w:rFonts w:ascii="Consolas" w:eastAsia="굴림" w:hAnsi="Consolas" w:cs="Courier New"/>
                      <w:color w:val="595959" w:themeColor="text1" w:themeTint="A6"/>
                      <w:kern w:val="0"/>
                      <w:szCs w:val="20"/>
                    </w:rPr>
                    <w:br/>
                  </w:r>
                  <w:r w:rsidRPr="009A2C8E">
                    <w:rPr>
                      <w:rFonts w:ascii="Consolas" w:hAnsi="Consolas" w:cs="Consolas"/>
                      <w:color w:val="7E7E7E"/>
                      <w:kern w:val="0"/>
                      <w:szCs w:val="20"/>
                    </w:rPr>
                    <w:t xml:space="preserve">If you have any concerns or suggestions about our Privacy Policy and management of your personal information, please do not hesitate to contact our representatives listed below through email or phone, and we will respond to you as expeditiously as possible. </w:t>
                  </w:r>
                  <w:r w:rsidRPr="009A2C8E">
                    <w:rPr>
                      <w:rFonts w:ascii="Consolas" w:hAnsi="Consolas" w:cs="Consolas"/>
                      <w:color w:val="7E7E7E"/>
                      <w:kern w:val="0"/>
                      <w:szCs w:val="20"/>
                    </w:rPr>
                    <w:br/>
                  </w:r>
                  <w:r w:rsidRPr="009A2C8E">
                    <w:rPr>
                      <w:rFonts w:ascii="Consolas" w:hAnsi="Consolas" w:cs="Consolas"/>
                      <w:color w:val="7E7E7E"/>
                      <w:kern w:val="0"/>
                      <w:szCs w:val="20"/>
                    </w:rPr>
                    <w:br/>
                    <w:t>If you have questions about this Privacy Policy, please contact us by email at</w:t>
                  </w:r>
                  <w:r w:rsidR="005D298E" w:rsidRPr="009A2C8E">
                    <w:rPr>
                      <w:rFonts w:ascii="Consolas" w:hAnsi="Consolas" w:cs="Consolas"/>
                      <w:color w:val="7E7E7E"/>
                      <w:kern w:val="0"/>
                      <w:szCs w:val="20"/>
                    </w:rPr>
                    <w:t xml:space="preserve"> </w:t>
                  </w:r>
                  <w:hyperlink r:id="rId10" w:history="1">
                    <w:r w:rsidR="0038099F" w:rsidRPr="008B28FE">
                      <w:rPr>
                        <w:rStyle w:val="a4"/>
                        <w:rFonts w:ascii="Consolas" w:hAnsi="Consolas" w:cs="Consolas"/>
                        <w:kern w:val="0"/>
                        <w:szCs w:val="20"/>
                      </w:rPr>
                      <w:t>info@iscas2021.org</w:t>
                    </w:r>
                  </w:hyperlink>
                  <w:r w:rsidR="0038099F">
                    <w:rPr>
                      <w:rFonts w:ascii="Consolas" w:hAnsi="Consolas" w:cs="Consolas"/>
                      <w:color w:val="7E7E7E"/>
                      <w:kern w:val="0"/>
                      <w:szCs w:val="20"/>
                    </w:rPr>
                    <w:t xml:space="preserve"> </w:t>
                  </w:r>
                </w:p>
              </w:tc>
              <w:tc>
                <w:tcPr>
                  <w:tcW w:w="0" w:type="auto"/>
                  <w:vAlign w:val="center"/>
                  <w:hideMark/>
                </w:tcPr>
                <w:p w14:paraId="594AC8CC" w14:textId="77777777" w:rsidR="00581DBC" w:rsidRPr="00581DBC" w:rsidRDefault="00581DBC" w:rsidP="00581DBC">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581DBC">
                    <w:rPr>
                      <w:rFonts w:ascii="Courier New" w:eastAsia="굴림" w:hAnsi="Courier New" w:cs="Courier New"/>
                      <w:color w:val="595959" w:themeColor="text1" w:themeTint="A6"/>
                      <w:kern w:val="0"/>
                      <w:szCs w:val="20"/>
                    </w:rPr>
                    <w:lastRenderedPageBreak/>
                    <w:t> </w:t>
                  </w:r>
                </w:p>
              </w:tc>
            </w:tr>
          </w:tbl>
          <w:p w14:paraId="787F7D2F" w14:textId="77777777" w:rsidR="00581DBC" w:rsidRPr="00581DBC" w:rsidRDefault="00581DBC" w:rsidP="00581DBC">
            <w:pPr>
              <w:widowControl/>
              <w:wordWrap/>
              <w:autoSpaceDE/>
              <w:autoSpaceDN/>
              <w:spacing w:after="0" w:line="240" w:lineRule="auto"/>
              <w:jc w:val="left"/>
              <w:rPr>
                <w:rFonts w:ascii="Courier New" w:eastAsia="굴림" w:hAnsi="Courier New" w:cs="Courier New"/>
                <w:color w:val="595959" w:themeColor="text1" w:themeTint="A6"/>
                <w:kern w:val="0"/>
                <w:szCs w:val="20"/>
              </w:rPr>
            </w:pPr>
          </w:p>
        </w:tc>
      </w:tr>
      <w:tr w:rsidR="00581DBC" w:rsidRPr="00581DBC" w14:paraId="5FB79B8A" w14:textId="77777777" w:rsidTr="00581DBC">
        <w:trPr>
          <w:tblCellSpacing w:w="0" w:type="dxa"/>
        </w:trPr>
        <w:tc>
          <w:tcPr>
            <w:tcW w:w="0" w:type="auto"/>
            <w:vAlign w:val="center"/>
            <w:hideMark/>
          </w:tcPr>
          <w:p w14:paraId="6735F2A0" w14:textId="77777777" w:rsidR="00581DBC" w:rsidRPr="00581DBC" w:rsidRDefault="00581DBC" w:rsidP="00581DBC">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581DBC">
              <w:rPr>
                <w:rFonts w:ascii="Courier New" w:eastAsia="굴림" w:hAnsi="Courier New" w:cs="Courier New"/>
                <w:color w:val="595959" w:themeColor="text1" w:themeTint="A6"/>
                <w:kern w:val="0"/>
                <w:szCs w:val="20"/>
              </w:rPr>
              <w:lastRenderedPageBreak/>
              <w:t> </w:t>
            </w:r>
          </w:p>
        </w:tc>
        <w:tc>
          <w:tcPr>
            <w:tcW w:w="0" w:type="auto"/>
            <w:vAlign w:val="center"/>
            <w:hideMark/>
          </w:tcPr>
          <w:p w14:paraId="1BA9E4B4" w14:textId="77777777" w:rsidR="00581DBC" w:rsidRPr="00581DBC" w:rsidRDefault="00581DBC" w:rsidP="00581DBC">
            <w:pPr>
              <w:widowControl/>
              <w:wordWrap/>
              <w:autoSpaceDE/>
              <w:autoSpaceDN/>
              <w:spacing w:after="0" w:line="240" w:lineRule="auto"/>
              <w:jc w:val="left"/>
              <w:rPr>
                <w:rFonts w:ascii="Courier New" w:eastAsia="굴림" w:hAnsi="Courier New" w:cs="Courier New"/>
                <w:kern w:val="0"/>
                <w:szCs w:val="20"/>
              </w:rPr>
            </w:pPr>
            <w:r w:rsidRPr="00581DBC">
              <w:rPr>
                <w:rFonts w:ascii="Courier New" w:eastAsia="굴림" w:hAnsi="Courier New" w:cs="Courier New"/>
                <w:kern w:val="0"/>
                <w:szCs w:val="20"/>
              </w:rPr>
              <w:t> </w:t>
            </w:r>
          </w:p>
        </w:tc>
      </w:tr>
    </w:tbl>
    <w:p w14:paraId="21D6E848" w14:textId="77777777" w:rsidR="00B40C02" w:rsidRPr="00581DBC" w:rsidRDefault="00B40C02">
      <w:pPr>
        <w:rPr>
          <w:rFonts w:ascii="Courier New" w:hAnsi="Courier New" w:cs="Courier New"/>
          <w:szCs w:val="20"/>
        </w:rPr>
      </w:pPr>
    </w:p>
    <w:sectPr w:rsidR="00B40C02" w:rsidRPr="00581DB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5A5B" w14:textId="77777777" w:rsidR="00503D56" w:rsidRDefault="00503D56" w:rsidP="007F4A3E">
      <w:pPr>
        <w:spacing w:after="0" w:line="240" w:lineRule="auto"/>
      </w:pPr>
      <w:r>
        <w:separator/>
      </w:r>
    </w:p>
  </w:endnote>
  <w:endnote w:type="continuationSeparator" w:id="0">
    <w:p w14:paraId="77A085E4" w14:textId="77777777" w:rsidR="00503D56" w:rsidRDefault="00503D56" w:rsidP="007F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A615" w14:textId="77777777" w:rsidR="00503D56" w:rsidRDefault="00503D56" w:rsidP="007F4A3E">
      <w:pPr>
        <w:spacing w:after="0" w:line="240" w:lineRule="auto"/>
      </w:pPr>
      <w:r>
        <w:separator/>
      </w:r>
    </w:p>
  </w:footnote>
  <w:footnote w:type="continuationSeparator" w:id="0">
    <w:p w14:paraId="631CF0A0" w14:textId="77777777" w:rsidR="00503D56" w:rsidRDefault="00503D56" w:rsidP="007F4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BC"/>
    <w:rsid w:val="00075011"/>
    <w:rsid w:val="000A519C"/>
    <w:rsid w:val="00194882"/>
    <w:rsid w:val="00232E79"/>
    <w:rsid w:val="002C6919"/>
    <w:rsid w:val="0038099F"/>
    <w:rsid w:val="003B300D"/>
    <w:rsid w:val="00503D56"/>
    <w:rsid w:val="00581DBC"/>
    <w:rsid w:val="005D298E"/>
    <w:rsid w:val="007D574E"/>
    <w:rsid w:val="007F4A3E"/>
    <w:rsid w:val="0089222C"/>
    <w:rsid w:val="008E2563"/>
    <w:rsid w:val="009A2C8E"/>
    <w:rsid w:val="00AA791E"/>
    <w:rsid w:val="00B40C02"/>
    <w:rsid w:val="00BC1C5C"/>
    <w:rsid w:val="00BE52D6"/>
    <w:rsid w:val="00C37B2B"/>
    <w:rsid w:val="00CA47D7"/>
    <w:rsid w:val="00CA75A8"/>
    <w:rsid w:val="00F01C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0F6B2"/>
  <w15:docId w15:val="{5212C0F5-426F-49C5-B102-A36D9E1C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1DBC"/>
    <w:rPr>
      <w:b/>
      <w:bCs/>
    </w:rPr>
  </w:style>
  <w:style w:type="character" w:styleId="a4">
    <w:name w:val="Hyperlink"/>
    <w:basedOn w:val="a0"/>
    <w:uiPriority w:val="99"/>
    <w:unhideWhenUsed/>
    <w:rsid w:val="00581DBC"/>
    <w:rPr>
      <w:color w:val="0000FF" w:themeColor="hyperlink"/>
      <w:u w:val="single"/>
    </w:rPr>
  </w:style>
  <w:style w:type="paragraph" w:styleId="a5">
    <w:name w:val="header"/>
    <w:basedOn w:val="a"/>
    <w:link w:val="Char"/>
    <w:uiPriority w:val="99"/>
    <w:unhideWhenUsed/>
    <w:rsid w:val="007F4A3E"/>
    <w:pPr>
      <w:tabs>
        <w:tab w:val="center" w:pos="4513"/>
        <w:tab w:val="right" w:pos="9026"/>
      </w:tabs>
      <w:snapToGrid w:val="0"/>
    </w:pPr>
  </w:style>
  <w:style w:type="character" w:customStyle="1" w:styleId="Char">
    <w:name w:val="머리글 Char"/>
    <w:basedOn w:val="a0"/>
    <w:link w:val="a5"/>
    <w:uiPriority w:val="99"/>
    <w:rsid w:val="007F4A3E"/>
  </w:style>
  <w:style w:type="paragraph" w:styleId="a6">
    <w:name w:val="footer"/>
    <w:basedOn w:val="a"/>
    <w:link w:val="Char0"/>
    <w:uiPriority w:val="99"/>
    <w:unhideWhenUsed/>
    <w:rsid w:val="007F4A3E"/>
    <w:pPr>
      <w:tabs>
        <w:tab w:val="center" w:pos="4513"/>
        <w:tab w:val="right" w:pos="9026"/>
      </w:tabs>
      <w:snapToGrid w:val="0"/>
    </w:pPr>
  </w:style>
  <w:style w:type="character" w:customStyle="1" w:styleId="Char0">
    <w:name w:val="바닥글 Char"/>
    <w:basedOn w:val="a0"/>
    <w:link w:val="a6"/>
    <w:uiPriority w:val="99"/>
    <w:rsid w:val="007F4A3E"/>
  </w:style>
  <w:style w:type="character" w:customStyle="1" w:styleId="1">
    <w:name w:val="멘션1"/>
    <w:basedOn w:val="a0"/>
    <w:uiPriority w:val="99"/>
    <w:semiHidden/>
    <w:unhideWhenUsed/>
    <w:rsid w:val="000A519C"/>
    <w:rPr>
      <w:color w:val="2B579A"/>
      <w:shd w:val="clear" w:color="auto" w:fill="E6E6E6"/>
    </w:rPr>
  </w:style>
  <w:style w:type="character" w:customStyle="1" w:styleId="UnresolvedMention">
    <w:name w:val="Unresolved Mention"/>
    <w:basedOn w:val="a0"/>
    <w:uiPriority w:val="99"/>
    <w:semiHidden/>
    <w:unhideWhenUsed/>
    <w:rsid w:val="00C3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as2021.org" TargetMode="External"/><Relationship Id="rId3" Type="http://schemas.openxmlformats.org/officeDocument/2006/relationships/webSettings" Target="webSettings.xml"/><Relationship Id="rId7" Type="http://schemas.openxmlformats.org/officeDocument/2006/relationships/hyperlink" Target="https://www.iscas2021.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cas2021.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iscas2021.org" TargetMode="External"/><Relationship Id="rId4" Type="http://schemas.openxmlformats.org/officeDocument/2006/relationships/footnotes" Target="footnotes.xml"/><Relationship Id="rId9" Type="http://schemas.openxmlformats.org/officeDocument/2006/relationships/hyperlink" Target="https://www.iscas2021.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♡무한공유의출발점♡</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www.cizel.co.kr</dc:creator>
  <cp:lastModifiedBy>DEXCO</cp:lastModifiedBy>
  <cp:revision>2</cp:revision>
  <cp:lastPrinted>2019-03-14T04:31:00Z</cp:lastPrinted>
  <dcterms:created xsi:type="dcterms:W3CDTF">2020-08-26T07:49:00Z</dcterms:created>
  <dcterms:modified xsi:type="dcterms:W3CDTF">2020-08-26T07:49:00Z</dcterms:modified>
</cp:coreProperties>
</file>